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April 8, 2026</w:t>
      </w:r>
    </w:p>
    <w:p>
      <w:pPr>
        <w:pStyle w:val="Body"/>
        <w:bidi w:val="0"/>
      </w:pPr>
    </w:p>
    <w:p>
      <w:pPr>
        <w:pStyle w:val="Body"/>
        <w:bidi w:val="0"/>
      </w:pPr>
      <w:r>
        <w:rPr>
          <w:rtl w:val="0"/>
        </w:rPr>
        <w:t xml:space="preserve">The April meeting of the Washington County Fair Board of Directors was called to order by President Brian Gilchrist. </w:t>
      </w:r>
    </w:p>
    <w:p>
      <w:pPr>
        <w:pStyle w:val="Body"/>
        <w:bidi w:val="0"/>
      </w:pPr>
    </w:p>
    <w:p>
      <w:pPr>
        <w:pStyle w:val="Body"/>
        <w:bidi w:val="0"/>
      </w:pPr>
      <w:r>
        <w:rPr>
          <w:rtl w:val="0"/>
        </w:rPr>
        <w:t xml:space="preserve">Jay Skellie moved to accept the Minutes from the February meeting. Julia Reynolds seconded the motion.  Motion carried. </w:t>
      </w:r>
    </w:p>
    <w:p>
      <w:pPr>
        <w:pStyle w:val="Body"/>
        <w:bidi w:val="0"/>
      </w:pPr>
    </w:p>
    <w:p>
      <w:pPr>
        <w:pStyle w:val="Body"/>
        <w:bidi w:val="0"/>
      </w:pPr>
      <w:r>
        <w:rPr>
          <w:rtl w:val="0"/>
        </w:rPr>
        <w:t xml:space="preserve">Staff reports: </w:t>
      </w:r>
    </w:p>
    <w:p>
      <w:pPr>
        <w:pStyle w:val="Body"/>
        <w:bidi w:val="0"/>
      </w:pPr>
      <w:r>
        <w:rPr>
          <w:rtl w:val="0"/>
        </w:rPr>
        <w:t>Manager Report was given by Sara Petersen.  Updated about the groundskeeper position.  Storage to be picked up April 11, 2026.  Banners and signs have been sorted through and organized. Report on file.</w:t>
      </w:r>
    </w:p>
    <w:p>
      <w:pPr>
        <w:pStyle w:val="Body"/>
        <w:bidi w:val="0"/>
      </w:pPr>
    </w:p>
    <w:p>
      <w:pPr>
        <w:pStyle w:val="Body"/>
        <w:bidi w:val="0"/>
      </w:pPr>
      <w:r>
        <w:rPr>
          <w:rtl w:val="0"/>
        </w:rPr>
        <w:t xml:space="preserve">Entry secretary Jill Greening reported the fairbook will be available online as of April 9, 2026. Ribbons have been ordered.  Update regarding rabbit and chicken vet check in from Dr. Nightingale.  Report on file. </w:t>
      </w:r>
    </w:p>
    <w:p>
      <w:pPr>
        <w:pStyle w:val="Body"/>
        <w:bidi w:val="0"/>
      </w:pPr>
    </w:p>
    <w:p>
      <w:pPr>
        <w:pStyle w:val="Body"/>
        <w:bidi w:val="0"/>
      </w:pPr>
      <w:r>
        <w:rPr>
          <w:rtl w:val="0"/>
        </w:rPr>
        <w:t>Correspondence: none</w:t>
      </w:r>
    </w:p>
    <w:p>
      <w:pPr>
        <w:pStyle w:val="Body"/>
        <w:bidi w:val="0"/>
      </w:pPr>
    </w:p>
    <w:p>
      <w:pPr>
        <w:pStyle w:val="Body"/>
        <w:bidi w:val="0"/>
      </w:pPr>
      <w:r>
        <w:rPr>
          <w:rtl w:val="0"/>
        </w:rPr>
        <w:t>Treasurers report was given by Margaret Brownell.  Beginning balance $643,667.44 Ending balance $572,455.62.  The 2023-2024 audit has been completed and the 2024-2025 audit has been started. Cash flow projections prepared by Tami Bentley was shared and discussed. Mike O</w:t>
      </w:r>
      <w:r>
        <w:rPr>
          <w:rtl w:val="0"/>
        </w:rPr>
        <w:t>’</w:t>
      </w:r>
      <w:r>
        <w:rPr>
          <w:rtl w:val="0"/>
        </w:rPr>
        <w:t xml:space="preserve">Konski moved to accept the report.  Tim Havens seconded the motion.  Discussion held. Motion carried.  </w:t>
      </w:r>
    </w:p>
    <w:p>
      <w:pPr>
        <w:pStyle w:val="Body"/>
        <w:bidi w:val="0"/>
      </w:pPr>
    </w:p>
    <w:p>
      <w:pPr>
        <w:pStyle w:val="Body"/>
        <w:bidi w:val="0"/>
      </w:pPr>
      <w:r>
        <w:rPr>
          <w:rtl w:val="0"/>
        </w:rPr>
        <w:t>Committee Reports:</w:t>
      </w:r>
    </w:p>
    <w:p>
      <w:pPr>
        <w:pStyle w:val="Body"/>
        <w:bidi w:val="0"/>
      </w:pPr>
      <w:r>
        <w:rPr>
          <w:rtl w:val="0"/>
        </w:rPr>
        <w:t>Sunshine: several cards were sent.</w:t>
      </w:r>
    </w:p>
    <w:p>
      <w:pPr>
        <w:pStyle w:val="Body"/>
        <w:bidi w:val="0"/>
      </w:pPr>
      <w:r>
        <w:rPr>
          <w:rtl w:val="0"/>
        </w:rPr>
        <w:t>Buildings and Grounds: updated project status.  Report on file.</w:t>
      </w:r>
    </w:p>
    <w:p>
      <w:pPr>
        <w:pStyle w:val="Body"/>
        <w:bidi w:val="0"/>
      </w:pPr>
      <w:r>
        <w:rPr>
          <w:rtl w:val="0"/>
        </w:rPr>
        <w:t>Concessions Committee: report on file.</w:t>
      </w:r>
    </w:p>
    <w:p>
      <w:pPr>
        <w:pStyle w:val="Body"/>
        <w:bidi w:val="0"/>
      </w:pPr>
      <w:r>
        <w:rPr>
          <w:rtl w:val="0"/>
        </w:rPr>
        <w:t>Equine: Report on file</w:t>
      </w:r>
    </w:p>
    <w:p>
      <w:pPr>
        <w:pStyle w:val="Body"/>
        <w:bidi w:val="0"/>
      </w:pPr>
      <w:r>
        <w:rPr>
          <w:rtl w:val="0"/>
        </w:rPr>
        <w:t>Executive: Report on file</w:t>
      </w:r>
    </w:p>
    <w:p>
      <w:pPr>
        <w:pStyle w:val="Body"/>
        <w:bidi w:val="0"/>
      </w:pPr>
      <w:r>
        <w:rPr>
          <w:rtl w:val="0"/>
        </w:rPr>
        <w:t xml:space="preserve">Finance: reviewing insurance to cover the fair for out 401k entries.  </w:t>
      </w:r>
    </w:p>
    <w:p>
      <w:pPr>
        <w:pStyle w:val="Body"/>
        <w:bidi w:val="0"/>
      </w:pPr>
      <w:r>
        <w:rPr>
          <w:rtl w:val="0"/>
        </w:rPr>
        <w:t>Museum: Report on file</w:t>
      </w:r>
    </w:p>
    <w:p>
      <w:pPr>
        <w:pStyle w:val="Body"/>
        <w:bidi w:val="0"/>
      </w:pPr>
      <w:r>
        <w:rPr>
          <w:rtl w:val="0"/>
        </w:rPr>
        <w:t xml:space="preserve">Scholarship: new application form was developed. Report on file. </w:t>
      </w:r>
    </w:p>
    <w:p>
      <w:pPr>
        <w:pStyle w:val="Body"/>
        <w:bidi w:val="0"/>
      </w:pPr>
      <w:r>
        <w:rPr>
          <w:rtl w:val="0"/>
        </w:rPr>
        <w:t xml:space="preserve">Small Animal; dates for sheep showmanship to be set.  Report on file. </w:t>
      </w:r>
    </w:p>
    <w:p>
      <w:pPr>
        <w:pStyle w:val="Body"/>
        <w:bidi w:val="0"/>
      </w:pPr>
      <w:r>
        <w:rPr>
          <w:rtl w:val="0"/>
        </w:rPr>
        <w:t>Wool &amp; Arts: report on file</w:t>
      </w:r>
    </w:p>
    <w:p>
      <w:pPr>
        <w:pStyle w:val="Body"/>
        <w:bidi w:val="0"/>
      </w:pPr>
    </w:p>
    <w:p>
      <w:pPr>
        <w:pStyle w:val="Body"/>
        <w:bidi w:val="0"/>
      </w:pPr>
      <w:r>
        <w:rPr>
          <w:rtl w:val="0"/>
        </w:rPr>
        <w:t xml:space="preserve">Old Business </w:t>
      </w:r>
    </w:p>
    <w:p>
      <w:pPr>
        <w:pStyle w:val="Body"/>
        <w:bidi w:val="0"/>
      </w:pPr>
      <w:r>
        <w:rPr>
          <w:rtl w:val="0"/>
        </w:rPr>
        <w:t>Audit of 11/23-10/24 has been completed.  The 11/24-10/25 audit has begun.  President Brian Gilchrist will request a the auditors give a presentation of their findings to the Board.  The presentation will be prior to a board meeting so the meeting does not run late.</w:t>
      </w:r>
    </w:p>
    <w:p>
      <w:pPr>
        <w:pStyle w:val="Body"/>
        <w:bidi w:val="0"/>
      </w:pPr>
    </w:p>
    <w:p>
      <w:pPr>
        <w:pStyle w:val="Body"/>
        <w:bidi w:val="0"/>
      </w:pPr>
      <w:r>
        <w:rPr>
          <w:rtl w:val="0"/>
        </w:rPr>
        <w:t>New Business:</w:t>
      </w:r>
    </w:p>
    <w:p>
      <w:pPr>
        <w:pStyle w:val="Body"/>
        <w:bidi w:val="0"/>
      </w:pPr>
      <w:r>
        <w:rPr>
          <w:rtl w:val="0"/>
        </w:rPr>
        <w:t xml:space="preserve">Action on Committees. </w:t>
      </w:r>
    </w:p>
    <w:p>
      <w:pPr>
        <w:pStyle w:val="Body"/>
        <w:bidi w:val="0"/>
      </w:pPr>
      <w:r>
        <w:rPr>
          <w:rtl w:val="0"/>
        </w:rPr>
        <w:t xml:space="preserve">Buildings and Grounds: Sale of Subaru truck previously used for ice sales.  Robbin Anuszewski moved to allow sale of same.  Tim Havens seconded. Motion carried.  Discussion held about price.  Amended motion to allow sale for a minimum of $1,500.00 was given by Robbin Anuszewski.  Tim Havens seconded.  Motion carried. </w:t>
      </w:r>
    </w:p>
    <w:p>
      <w:pPr>
        <w:pStyle w:val="Body"/>
        <w:bidi w:val="0"/>
      </w:pPr>
      <w:r>
        <w:rPr>
          <w:rtl w:val="0"/>
        </w:rPr>
        <w:t xml:space="preserve">Purchase of a new Pex tool for $600.00 and Propress for up to $2,800.00.  Motion was made by Julie Murphy to approve purchase as quoted.  Ruth McCuin seconded the motion.  Motion carried. </w:t>
      </w:r>
    </w:p>
    <w:p>
      <w:pPr>
        <w:pStyle w:val="Body"/>
        <w:bidi w:val="0"/>
      </w:pPr>
      <w:r>
        <w:rPr>
          <w:rtl w:val="0"/>
        </w:rPr>
        <w:t xml:space="preserve">Recommendation to purchase 10 tires for the roll off truck at a total of up to $4,000.00. Diane Smith moved to purchase the tires as quoted.  George Reid seconded the motion m. Discussion held.  Motion carried.  </w:t>
      </w:r>
    </w:p>
    <w:p>
      <w:pPr>
        <w:pStyle w:val="Body"/>
        <w:bidi w:val="0"/>
      </w:pPr>
    </w:p>
    <w:p>
      <w:pPr>
        <w:pStyle w:val="Body"/>
        <w:bidi w:val="0"/>
      </w:pPr>
      <w:r>
        <w:rPr>
          <w:rtl w:val="0"/>
        </w:rPr>
        <w:t xml:space="preserve">Equine: requested use of the fairgrounds for proposed youth clinic May 29-31.  Sherri Slater moved to approve the use as requested.  Ruth McCuin seconded.  Motion carried. </w:t>
      </w:r>
    </w:p>
    <w:p>
      <w:pPr>
        <w:pStyle w:val="Body"/>
        <w:bidi w:val="0"/>
      </w:pPr>
      <w:r>
        <w:rPr>
          <w:rtl w:val="0"/>
        </w:rPr>
        <w:t xml:space="preserve">Liberty Demonstration by the Fahey family on Monday night of fair week for $300.00.  Sherri Slater moved to approve and pay the $300.00 from the entertainment budget. Robbin Anuszewski seconded.  Motion carried.  </w:t>
      </w:r>
    </w:p>
    <w:p>
      <w:pPr>
        <w:pStyle w:val="Body"/>
        <w:bidi w:val="0"/>
      </w:pPr>
      <w:r>
        <w:rPr>
          <w:rtl w:val="0"/>
        </w:rPr>
        <w:t xml:space="preserve">Discussion was held on proposed obstacle competition during fair week.  Recommend having a clinic and then try for fair another year. </w:t>
      </w:r>
    </w:p>
    <w:p>
      <w:pPr>
        <w:pStyle w:val="Body"/>
        <w:bidi w:val="0"/>
      </w:pPr>
    </w:p>
    <w:p>
      <w:pPr>
        <w:pStyle w:val="Body"/>
        <w:bidi w:val="0"/>
      </w:pPr>
      <w:r>
        <w:rPr>
          <w:rtl w:val="0"/>
        </w:rPr>
        <w:t xml:space="preserve">Executive: Recommendation that storage not picked up by 4/25/26 be charged $50.00 per seven day week or part there of.  Robbin Anuszewski moved to approve as recommended.  Sherri Slater seconded the motion.  Motion carried. </w:t>
      </w:r>
    </w:p>
    <w:p>
      <w:pPr>
        <w:pStyle w:val="Body"/>
        <w:bidi w:val="0"/>
      </w:pPr>
    </w:p>
    <w:p>
      <w:pPr>
        <w:pStyle w:val="Body"/>
        <w:bidi w:val="0"/>
      </w:pPr>
      <w:r>
        <w:rPr>
          <w:rtl w:val="0"/>
        </w:rPr>
        <w:t xml:space="preserve">History-Museum: the 250th Celebration committee was looking for to do a reenactment and have the museum offer tours at specific times.  The History committee did not agree with this request and advised that the 250 planning committee come back with a plan for the reenactment.  No action needed. </w:t>
      </w:r>
    </w:p>
    <w:p>
      <w:pPr>
        <w:pStyle w:val="Body"/>
        <w:bidi w:val="0"/>
      </w:pPr>
    </w:p>
    <w:p>
      <w:pPr>
        <w:pStyle w:val="Body"/>
        <w:bidi w:val="0"/>
      </w:pPr>
      <w:r>
        <w:rPr>
          <w:rtl w:val="0"/>
        </w:rPr>
        <w:t xml:space="preserve">Scholarship: new application. Ruth McCuin moved to adopt the new application.  Julie Murphy seconded.  Discussion was held.  Motion carried. </w:t>
      </w:r>
    </w:p>
    <w:p>
      <w:pPr>
        <w:pStyle w:val="Body"/>
        <w:bidi w:val="0"/>
      </w:pPr>
    </w:p>
    <w:p>
      <w:pPr>
        <w:pStyle w:val="Body"/>
        <w:bidi w:val="0"/>
      </w:pPr>
      <w:r>
        <w:rPr>
          <w:rtl w:val="0"/>
        </w:rPr>
        <w:t>Small Animal: Recommended increasing donation from the fair for Sheep and Goat herdsmanship award from $250.00 to $300.00 and Swine herdsmanship from $100.00 to $150.00 for a total of $100.00.  Robbin Anuszewski moved to increase as recommended.  Mike O</w:t>
      </w:r>
      <w:r>
        <w:rPr>
          <w:rtl w:val="0"/>
        </w:rPr>
        <w:t>’</w:t>
      </w:r>
      <w:r>
        <w:rPr>
          <w:rtl w:val="0"/>
        </w:rPr>
        <w:t xml:space="preserve">Konski seconded the motion.  Motion carried.  </w:t>
      </w:r>
    </w:p>
    <w:p>
      <w:pPr>
        <w:pStyle w:val="Body"/>
        <w:bidi w:val="0"/>
      </w:pPr>
    </w:p>
    <w:p>
      <w:pPr>
        <w:pStyle w:val="Body"/>
        <w:bidi w:val="0"/>
      </w:pPr>
      <w:r>
        <w:rPr>
          <w:rtl w:val="0"/>
        </w:rPr>
        <w:t xml:space="preserve">County Bounty is looking for the band times and possible Farmers Market during fair week. </w:t>
      </w:r>
    </w:p>
    <w:p>
      <w:pPr>
        <w:pStyle w:val="Body"/>
        <w:bidi w:val="0"/>
      </w:pPr>
    </w:p>
    <w:p>
      <w:pPr>
        <w:pStyle w:val="Body"/>
        <w:bidi w:val="0"/>
      </w:pPr>
      <w:r>
        <w:rPr>
          <w:rtl w:val="0"/>
        </w:rPr>
        <w:t xml:space="preserve">The Fair store is looking for volunteers to work during the Antique Fair May 2-3,2026.  </w:t>
      </w:r>
    </w:p>
    <w:p>
      <w:pPr>
        <w:pStyle w:val="Body"/>
        <w:bidi w:val="0"/>
      </w:pPr>
    </w:p>
    <w:p>
      <w:pPr>
        <w:pStyle w:val="Body"/>
        <w:bidi w:val="0"/>
      </w:pPr>
      <w:r>
        <w:rPr>
          <w:rtl w:val="0"/>
        </w:rPr>
        <w:t>Committee Dates:</w:t>
      </w:r>
    </w:p>
    <w:p>
      <w:pPr>
        <w:pStyle w:val="Body"/>
        <w:bidi w:val="0"/>
      </w:pPr>
      <w:r>
        <w:rPr>
          <w:rtl w:val="0"/>
        </w:rPr>
        <w:t>Parking Lot 4/15/26 @ 6:00 PM</w:t>
      </w:r>
    </w:p>
    <w:p>
      <w:pPr>
        <w:pStyle w:val="Body"/>
        <w:bidi w:val="0"/>
      </w:pPr>
      <w:r>
        <w:rPr>
          <w:rtl w:val="0"/>
        </w:rPr>
        <w:t>Motor Sports 4/16/26</w:t>
      </w:r>
    </w:p>
    <w:p>
      <w:pPr>
        <w:pStyle w:val="Body"/>
        <w:bidi w:val="0"/>
      </w:pPr>
      <w:r>
        <w:rPr>
          <w:rtl w:val="0"/>
        </w:rPr>
        <w:t>County Bounty 4/20/26 @ 6:00 PM</w:t>
      </w:r>
    </w:p>
    <w:p>
      <w:pPr>
        <w:pStyle w:val="Body"/>
        <w:bidi w:val="0"/>
      </w:pPr>
      <w:r>
        <w:rPr>
          <w:rtl w:val="0"/>
        </w:rPr>
        <w:t>Junior 4/26/26</w:t>
      </w:r>
    </w:p>
    <w:p>
      <w:pPr>
        <w:pStyle w:val="Body"/>
        <w:bidi w:val="0"/>
      </w:pPr>
      <w:r>
        <w:rPr>
          <w:rtl w:val="0"/>
        </w:rPr>
        <w:t>Equine 4/28/26</w:t>
      </w:r>
    </w:p>
    <w:p>
      <w:pPr>
        <w:pStyle w:val="Body"/>
        <w:bidi w:val="0"/>
      </w:pPr>
      <w:r>
        <w:rPr>
          <w:rtl w:val="0"/>
        </w:rPr>
        <w:t xml:space="preserve">Fair History 5/5/26 @ 6:00 </w:t>
      </w:r>
    </w:p>
    <w:p>
      <w:pPr>
        <w:pStyle w:val="Body"/>
        <w:bidi w:val="0"/>
      </w:pPr>
      <w:r>
        <w:rPr>
          <w:rtl w:val="0"/>
        </w:rPr>
        <w:t>Capital Campaign 5/5/26</w:t>
      </w:r>
    </w:p>
    <w:p>
      <w:pPr>
        <w:pStyle w:val="Body"/>
        <w:bidi w:val="0"/>
      </w:pPr>
      <w:r>
        <w:rPr>
          <w:rtl w:val="0"/>
        </w:rPr>
        <w:t>Executive 5/6/26</w:t>
      </w:r>
    </w:p>
    <w:p>
      <w:pPr>
        <w:pStyle w:val="Body"/>
        <w:bidi w:val="0"/>
      </w:pPr>
      <w:r>
        <w:rPr>
          <w:rtl w:val="0"/>
        </w:rPr>
        <w:t>Finance 5/20/26</w:t>
      </w:r>
    </w:p>
    <w:p>
      <w:pPr>
        <w:pStyle w:val="Body"/>
        <w:bidi w:val="0"/>
      </w:pPr>
      <w:r>
        <w:rPr>
          <w:rtl w:val="0"/>
        </w:rPr>
        <w:t xml:space="preserve">Safety: Will need to contact parties for availability. </w:t>
      </w:r>
    </w:p>
    <w:p>
      <w:pPr>
        <w:pStyle w:val="Body"/>
        <w:bidi w:val="0"/>
      </w:pPr>
    </w:p>
    <w:p>
      <w:pPr>
        <w:pStyle w:val="Body"/>
        <w:bidi w:val="0"/>
      </w:pPr>
      <w:r>
        <w:rPr>
          <w:rtl w:val="0"/>
        </w:rPr>
        <w:t>President Brian Gilchrist will send a draft copy of the Fair Policy book to Board members and the office.</w:t>
      </w:r>
    </w:p>
    <w:p>
      <w:pPr>
        <w:pStyle w:val="Body"/>
        <w:bidi w:val="0"/>
      </w:pPr>
    </w:p>
    <w:p>
      <w:pPr>
        <w:pStyle w:val="Body"/>
        <w:bidi w:val="0"/>
      </w:pPr>
      <w:r>
        <w:rPr>
          <w:rtl w:val="0"/>
        </w:rPr>
        <w:t xml:space="preserve">Typographical errors on the agenda were pointed out for correction. </w:t>
      </w:r>
    </w:p>
    <w:p>
      <w:pPr>
        <w:pStyle w:val="Body"/>
        <w:bidi w:val="0"/>
      </w:pPr>
    </w:p>
    <w:p>
      <w:pPr>
        <w:pStyle w:val="Body"/>
        <w:bidi w:val="0"/>
      </w:pPr>
      <w:r>
        <w:rPr>
          <w:rtl w:val="0"/>
        </w:rPr>
        <w:t xml:space="preserve">Jay Skellie moved to adjourn the meeting.  Frank Nestle seconded the motion.  Motion carried. </w:t>
      </w:r>
    </w:p>
    <w:p>
      <w:pPr>
        <w:pStyle w:val="Body"/>
        <w:bidi w:val="0"/>
      </w:pPr>
    </w:p>
    <w:p>
      <w:pPr>
        <w:pStyle w:val="Body"/>
        <w:bidi w:val="0"/>
      </w:pPr>
      <w:r>
        <w:rPr>
          <w:rtl w:val="0"/>
        </w:rPr>
        <w:t xml:space="preserve">Respectfully submitted </w:t>
      </w:r>
    </w:p>
    <w:p>
      <w:pPr>
        <w:pStyle w:val="Body"/>
        <w:bidi w:val="0"/>
      </w:pPr>
      <w:r>
        <w:rPr>
          <w:rtl w:val="0"/>
        </w:rPr>
        <w:t xml:space="preserve">Janet Brown executive secretary to the Board of Directors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300" u="none" kumimoji="0" normalizeH="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